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A78" w:rsidRDefault="00F87A78" w:rsidP="00F87A7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A7A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3C649E">
        <w:rPr>
          <w:rFonts w:ascii="Tahoma" w:hAnsi="Tahoma" w:cs="Tahoma"/>
          <w:sz w:val="24"/>
          <w:szCs w:val="24"/>
        </w:rPr>
        <w:t>5</w:t>
      </w:r>
      <w:r w:rsidR="001079C5" w:rsidRPr="002D07E0">
        <w:rPr>
          <w:rFonts w:ascii="Tahoma" w:hAnsi="Tahoma" w:cs="Tahoma"/>
          <w:sz w:val="24"/>
          <w:szCs w:val="24"/>
        </w:rPr>
        <w:t>/</w:t>
      </w:r>
      <w:r w:rsidR="003C649E">
        <w:rPr>
          <w:rFonts w:ascii="Tahoma" w:hAnsi="Tahoma" w:cs="Tahoma"/>
          <w:sz w:val="24"/>
          <w:szCs w:val="24"/>
        </w:rPr>
        <w:t>08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46C2" w:rsidRPr="001E5AD4" w:rsidRDefault="003C649E" w:rsidP="008046C2">
      <w:pPr>
        <w:pStyle w:val="Zkladntext31"/>
        <w:overflowPunct/>
        <w:textAlignment w:val="auto"/>
        <w:rPr>
          <w:rFonts w:ascii="Tahoma" w:hAnsi="Tahoma" w:cs="Tahoma"/>
          <w:bCs/>
          <w:color w:val="000000"/>
          <w:szCs w:val="24"/>
        </w:rPr>
      </w:pPr>
      <w:r>
        <w:rPr>
          <w:rFonts w:ascii="Tahoma" w:hAnsi="Tahoma" w:cs="Tahoma"/>
          <w:bCs/>
          <w:color w:val="000000"/>
        </w:rPr>
        <w:t>1</w:t>
      </w:r>
      <w:r w:rsidR="008046C2" w:rsidRPr="008C0B9E">
        <w:rPr>
          <w:rFonts w:ascii="Tahoma" w:hAnsi="Tahoma" w:cs="Tahoma"/>
          <w:bCs/>
          <w:color w:val="000000"/>
        </w:rPr>
        <w:t xml:space="preserve">) </w:t>
      </w:r>
      <w:r w:rsidR="008046C2" w:rsidRPr="008046C2">
        <w:rPr>
          <w:rFonts w:ascii="Tahoma" w:hAnsi="Tahoma" w:cs="Tahoma"/>
          <w:bCs/>
          <w:color w:val="000000"/>
          <w:szCs w:val="24"/>
          <w:u w:val="single"/>
        </w:rPr>
        <w:t>Přísedící u Okresního soudu</w:t>
      </w:r>
    </w:p>
    <w:p w:rsidR="00994039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3C649E">
        <w:rPr>
          <w:rFonts w:ascii="Tahoma" w:hAnsi="Tahoma" w:cs="Tahoma"/>
          <w:color w:val="000000" w:themeColor="text1"/>
        </w:rPr>
        <w:t>02.03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3C649E">
        <w:rPr>
          <w:rFonts w:ascii="Tahoma" w:hAnsi="Tahoma" w:cs="Tahoma"/>
          <w:color w:val="000000" w:themeColor="text1"/>
        </w:rPr>
        <w:t>2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Pr="002D07E0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02FAF" w:rsidRPr="002D07E0" w:rsidRDefault="00902FAF">
      <w:pPr>
        <w:rPr>
          <w:rFonts w:ascii="Tahoma" w:hAnsi="Tahoma" w:cs="Tahoma"/>
          <w:b/>
          <w:bCs/>
          <w:u w:val="single"/>
        </w:rPr>
      </w:pPr>
    </w:p>
    <w:p w:rsidR="00F87A78" w:rsidRDefault="00F87A78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</w:rPr>
      </w:pPr>
    </w:p>
    <w:p w:rsidR="00686FC9" w:rsidRDefault="003C649E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Cs w:val="24"/>
          <w:u w:val="single"/>
        </w:rPr>
      </w:pPr>
      <w:r>
        <w:rPr>
          <w:rFonts w:ascii="Tahoma" w:hAnsi="Tahoma" w:cs="Tahoma"/>
          <w:b/>
          <w:bCs/>
          <w:color w:val="000000"/>
        </w:rPr>
        <w:t>1</w:t>
      </w:r>
      <w:r w:rsidR="00686FC9" w:rsidRPr="00E441F3">
        <w:rPr>
          <w:rFonts w:ascii="Tahoma" w:hAnsi="Tahoma" w:cs="Tahoma"/>
          <w:b/>
          <w:bCs/>
          <w:color w:val="000000"/>
        </w:rPr>
        <w:t xml:space="preserve">) </w:t>
      </w:r>
      <w:r w:rsidR="00686FC9" w:rsidRPr="00E441F3">
        <w:rPr>
          <w:rFonts w:ascii="Tahoma" w:hAnsi="Tahoma" w:cs="Tahoma"/>
          <w:b/>
          <w:bCs/>
          <w:color w:val="000000"/>
          <w:szCs w:val="24"/>
          <w:u w:val="single"/>
        </w:rPr>
        <w:t>Přísedící u Okresního soudu</w:t>
      </w:r>
    </w:p>
    <w:p w:rsidR="00E441F3" w:rsidRPr="00FC5EB4" w:rsidRDefault="00E441F3" w:rsidP="00686FC9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 w:val="16"/>
          <w:szCs w:val="16"/>
          <w:u w:val="single"/>
        </w:rPr>
      </w:pPr>
    </w:p>
    <w:p w:rsidR="00E441F3" w:rsidRPr="008C0B9E" w:rsidRDefault="00E441F3" w:rsidP="00E441F3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E441F3" w:rsidRDefault="00E441F3" w:rsidP="00E441F3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3C649E" w:rsidRPr="008C0B9E" w:rsidRDefault="003C649E" w:rsidP="00E441F3">
      <w:pPr>
        <w:jc w:val="both"/>
        <w:rPr>
          <w:rFonts w:ascii="Tahoma" w:hAnsi="Tahoma" w:cs="Tahoma"/>
        </w:rPr>
      </w:pPr>
    </w:p>
    <w:p w:rsidR="003C649E" w:rsidRPr="003C649E" w:rsidRDefault="003C649E" w:rsidP="003C649E">
      <w:pPr>
        <w:pStyle w:val="Nadpis3"/>
        <w:rPr>
          <w:rFonts w:ascii="Tahoma" w:hAnsi="Tahoma" w:cs="Tahoma"/>
          <w:b w:val="0"/>
          <w:color w:val="000000" w:themeColor="text1"/>
          <w:u w:val="none"/>
        </w:rPr>
      </w:pPr>
      <w:r w:rsidRPr="003C649E">
        <w:rPr>
          <w:rFonts w:ascii="Tahoma" w:hAnsi="Tahoma" w:cs="Tahoma"/>
          <w:color w:val="000000" w:themeColor="text1"/>
          <w:u w:val="none"/>
        </w:rPr>
        <w:t>I. Volí</w:t>
      </w:r>
    </w:p>
    <w:p w:rsidR="003C649E" w:rsidRPr="00B94217" w:rsidRDefault="003C649E" w:rsidP="003C649E">
      <w:pPr>
        <w:pStyle w:val="Zkladntext2"/>
        <w:rPr>
          <w:rFonts w:ascii="Tahoma" w:hAnsi="Tahoma" w:cs="Tahoma"/>
        </w:rPr>
      </w:pPr>
      <w:r>
        <w:rPr>
          <w:rFonts w:ascii="Tahoma" w:hAnsi="Tahoma" w:cs="Tahoma"/>
        </w:rPr>
        <w:t xml:space="preserve">na </w:t>
      </w:r>
      <w:r w:rsidRPr="00B94217">
        <w:rPr>
          <w:rFonts w:ascii="Tahoma" w:hAnsi="Tahoma" w:cs="Tahoma"/>
        </w:rPr>
        <w:t>4 – leté volební období níže uveden</w:t>
      </w:r>
      <w:r>
        <w:rPr>
          <w:rFonts w:ascii="Tahoma" w:hAnsi="Tahoma" w:cs="Tahoma"/>
        </w:rPr>
        <w:t xml:space="preserve">ého </w:t>
      </w:r>
      <w:r w:rsidRPr="00B94217">
        <w:rPr>
          <w:rFonts w:ascii="Tahoma" w:hAnsi="Tahoma" w:cs="Tahoma"/>
        </w:rPr>
        <w:t>přísedící</w:t>
      </w:r>
      <w:r>
        <w:rPr>
          <w:rFonts w:ascii="Tahoma" w:hAnsi="Tahoma" w:cs="Tahoma"/>
        </w:rPr>
        <w:t>ho</w:t>
      </w:r>
      <w:r w:rsidRPr="00B94217">
        <w:rPr>
          <w:rFonts w:ascii="Tahoma" w:hAnsi="Tahoma" w:cs="Tahoma"/>
        </w:rPr>
        <w:t xml:space="preserve"> pro Okresní soud ve Strakonicích:</w:t>
      </w:r>
    </w:p>
    <w:p w:rsidR="00E441F3" w:rsidRPr="002D07E0" w:rsidRDefault="00F87A78" w:rsidP="003C649E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color w:val="000000"/>
        </w:rPr>
        <w:t>pana XX</w:t>
      </w:r>
      <w:bookmarkStart w:id="0" w:name="_GoBack"/>
      <w:bookmarkEnd w:id="0"/>
    </w:p>
    <w:p w:rsidR="00BE69D6" w:rsidRPr="00FC5EB4" w:rsidRDefault="00BE69D6" w:rsidP="00686FC9">
      <w:pPr>
        <w:rPr>
          <w:rFonts w:ascii="Tahoma" w:hAnsi="Tahoma" w:cs="Tahoma"/>
          <w:sz w:val="16"/>
          <w:szCs w:val="16"/>
        </w:rPr>
      </w:pPr>
    </w:p>
    <w:sectPr w:rsidR="00BE69D6" w:rsidRPr="00FC5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17"/>
  </w:num>
  <w:num w:numId="5">
    <w:abstractNumId w:val="15"/>
  </w:num>
  <w:num w:numId="6">
    <w:abstractNumId w:val="8"/>
  </w:num>
  <w:num w:numId="7">
    <w:abstractNumId w:val="18"/>
  </w:num>
  <w:num w:numId="8">
    <w:abstractNumId w:val="20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  <w:num w:numId="13">
    <w:abstractNumId w:val="6"/>
  </w:num>
  <w:num w:numId="14">
    <w:abstractNumId w:val="16"/>
  </w:num>
  <w:num w:numId="15">
    <w:abstractNumId w:val="13"/>
  </w:num>
  <w:num w:numId="16">
    <w:abstractNumId w:val="19"/>
  </w:num>
  <w:num w:numId="17">
    <w:abstractNumId w:val="5"/>
  </w:num>
  <w:num w:numId="18">
    <w:abstractNumId w:val="12"/>
  </w:num>
  <w:num w:numId="19">
    <w:abstractNumId w:val="3"/>
  </w:num>
  <w:num w:numId="20">
    <w:abstractNumId w:val="4"/>
  </w:num>
  <w:num w:numId="21">
    <w:abstractNumId w:val="11"/>
  </w:num>
  <w:num w:numId="22">
    <w:abstractNumId w:val="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6F1B"/>
    <w:rsid w:val="000E681F"/>
    <w:rsid w:val="001079C5"/>
    <w:rsid w:val="00144EA1"/>
    <w:rsid w:val="00162DAC"/>
    <w:rsid w:val="00203B93"/>
    <w:rsid w:val="002650E2"/>
    <w:rsid w:val="00266EC4"/>
    <w:rsid w:val="002D07E0"/>
    <w:rsid w:val="00371EB3"/>
    <w:rsid w:val="003A2257"/>
    <w:rsid w:val="003C649E"/>
    <w:rsid w:val="003C678B"/>
    <w:rsid w:val="00401CD2"/>
    <w:rsid w:val="00423B8C"/>
    <w:rsid w:val="00451C8F"/>
    <w:rsid w:val="0049155C"/>
    <w:rsid w:val="004A59EF"/>
    <w:rsid w:val="004C280C"/>
    <w:rsid w:val="004F3983"/>
    <w:rsid w:val="00555847"/>
    <w:rsid w:val="00574F7A"/>
    <w:rsid w:val="005C155B"/>
    <w:rsid w:val="005D53C9"/>
    <w:rsid w:val="00624F42"/>
    <w:rsid w:val="0063352E"/>
    <w:rsid w:val="00681F7E"/>
    <w:rsid w:val="00686FC9"/>
    <w:rsid w:val="0069457F"/>
    <w:rsid w:val="00703DA3"/>
    <w:rsid w:val="0070482A"/>
    <w:rsid w:val="007248BD"/>
    <w:rsid w:val="0076131A"/>
    <w:rsid w:val="00761B66"/>
    <w:rsid w:val="008046C2"/>
    <w:rsid w:val="00821BA3"/>
    <w:rsid w:val="00841C6F"/>
    <w:rsid w:val="00862A5B"/>
    <w:rsid w:val="00902FAF"/>
    <w:rsid w:val="00951DDD"/>
    <w:rsid w:val="00994039"/>
    <w:rsid w:val="009A7A8E"/>
    <w:rsid w:val="009F79CE"/>
    <w:rsid w:val="00A0769E"/>
    <w:rsid w:val="00A33E6F"/>
    <w:rsid w:val="00B3471B"/>
    <w:rsid w:val="00BE10C5"/>
    <w:rsid w:val="00BE69D6"/>
    <w:rsid w:val="00C9685E"/>
    <w:rsid w:val="00CA3AE8"/>
    <w:rsid w:val="00CB7FEC"/>
    <w:rsid w:val="00CD1ABD"/>
    <w:rsid w:val="00D230BE"/>
    <w:rsid w:val="00D53D31"/>
    <w:rsid w:val="00D6050E"/>
    <w:rsid w:val="00D74493"/>
    <w:rsid w:val="00E441F3"/>
    <w:rsid w:val="00E92388"/>
    <w:rsid w:val="00EB26E4"/>
    <w:rsid w:val="00EC678B"/>
    <w:rsid w:val="00F0258E"/>
    <w:rsid w:val="00F87A78"/>
    <w:rsid w:val="00FA1790"/>
    <w:rsid w:val="00FC5EB4"/>
    <w:rsid w:val="00FD2CD3"/>
    <w:rsid w:val="00FD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29DB9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53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3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2022-02-28T08:06:00Z</cp:lastPrinted>
  <dcterms:created xsi:type="dcterms:W3CDTF">2022-02-28T08:06:00Z</dcterms:created>
  <dcterms:modified xsi:type="dcterms:W3CDTF">2022-03-02T09:46:00Z</dcterms:modified>
</cp:coreProperties>
</file>